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第５号様式</w:t>
      </w:r>
    </w:p>
    <w:p w:rsidR="00000000" w:rsidDel="00000000" w:rsidP="00000000" w:rsidRDefault="00000000" w:rsidRPr="00000000" w14:paraId="00000002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　　　　　　　　　　　　　　　　　　　　　　　　　　　　令和　　年　　月　　日</w:t>
      </w:r>
    </w:p>
    <w:p w:rsidR="00000000" w:rsidDel="00000000" w:rsidP="00000000" w:rsidRDefault="00000000" w:rsidRPr="00000000" w14:paraId="00000003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公益財団法人荒川区芸術文化振興財団</w:t>
      </w:r>
    </w:p>
    <w:p w:rsidR="00000000" w:rsidDel="00000000" w:rsidP="00000000" w:rsidRDefault="00000000" w:rsidRPr="00000000" w14:paraId="00000005">
      <w:pPr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理事長　殿</w:t>
      </w:r>
    </w:p>
    <w:p w:rsidR="00000000" w:rsidDel="00000000" w:rsidP="00000000" w:rsidRDefault="00000000" w:rsidRPr="00000000" w14:paraId="00000006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　　　　　　　　　　　　　　　　　　　　　住　　　所</w:t>
      </w:r>
    </w:p>
    <w:p w:rsidR="00000000" w:rsidDel="00000000" w:rsidP="00000000" w:rsidRDefault="00000000" w:rsidRPr="00000000" w14:paraId="00000008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　　　　　　　　　　　　　　　　　　　　　代表者氏名　　　　　　　　　　　　　</w:t>
      </w:r>
    </w:p>
    <w:p w:rsidR="00000000" w:rsidDel="00000000" w:rsidP="00000000" w:rsidRDefault="00000000" w:rsidRPr="00000000" w14:paraId="00000009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　　　　　　　　　　　　　　　　　　　　　（連絡担当者氏名）</w:t>
      </w:r>
    </w:p>
    <w:p w:rsidR="00000000" w:rsidDel="00000000" w:rsidP="00000000" w:rsidRDefault="00000000" w:rsidRPr="00000000" w14:paraId="0000000A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　　　　　　　　　　　　　　　　　　　　　連絡先・電話</w:t>
      </w:r>
    </w:p>
    <w:p w:rsidR="00000000" w:rsidDel="00000000" w:rsidP="00000000" w:rsidRDefault="00000000" w:rsidRPr="00000000" w14:paraId="0000000B">
      <w:pPr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区内アーティスト派遣実績報告書及び補助金請求書</w:t>
      </w:r>
    </w:p>
    <w:p w:rsidR="00000000" w:rsidDel="00000000" w:rsidP="00000000" w:rsidRDefault="00000000" w:rsidRPr="00000000" w14:paraId="0000000D">
      <w:pPr>
        <w:jc w:val="center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4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下記のとおり事業が終了したので報告し、派遣に係る補助金を請求します。</w:t>
      </w:r>
    </w:p>
    <w:p w:rsidR="00000000" w:rsidDel="00000000" w:rsidP="00000000" w:rsidRDefault="00000000" w:rsidRPr="00000000" w14:paraId="0000000F">
      <w:pPr>
        <w:ind w:firstLine="240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tbl>
      <w:tblPr>
        <w:tblStyle w:val="Table1"/>
        <w:tblW w:w="9639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7371"/>
        <w:tblGridChange w:id="0">
          <w:tblGrid>
            <w:gridCol w:w="2268"/>
            <w:gridCol w:w="7371"/>
          </w:tblGrid>
        </w:tblGridChange>
      </w:tblGrid>
      <w:tr>
        <w:trPr>
          <w:cantSplit w:val="1"/>
          <w:trHeight w:val="5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申請者（個人・団体）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イベント名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実施日時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令和　　年　　月　　日（　　）　　　　　時　　分</w:t>
            </w:r>
          </w:p>
        </w:tc>
      </w:tr>
      <w:tr>
        <w:trPr>
          <w:cantSplit w:val="1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実施会場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派遣アーティスト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アーティスト名</w:t>
            </w:r>
          </w:p>
          <w:p w:rsidR="00000000" w:rsidDel="00000000" w:rsidP="00000000" w:rsidRDefault="00000000" w:rsidRPr="00000000" w14:paraId="0000001B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派遣人数　　　　　人</w:t>
            </w:r>
          </w:p>
        </w:tc>
      </w:tr>
      <w:tr>
        <w:trPr>
          <w:cantSplit w:val="1"/>
          <w:trHeight w:val="4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出演謝礼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　　　　　　　　円</w:t>
            </w:r>
          </w:p>
        </w:tc>
      </w:tr>
      <w:tr>
        <w:trPr>
          <w:cantSplit w:val="1"/>
          <w:trHeight w:val="8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補助金請求額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　　　　　　　　円</w:t>
            </w:r>
          </w:p>
          <w:p w:rsidR="00000000" w:rsidDel="00000000" w:rsidP="00000000" w:rsidRDefault="00000000" w:rsidRPr="00000000" w14:paraId="00000020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※単価：1人につき上限10,000円　限度額：50,000円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※実施写真及び謝礼金に係る領収書の写しを添付すること</w:t>
      </w:r>
    </w:p>
    <w:tbl>
      <w:tblPr>
        <w:tblStyle w:val="Table2"/>
        <w:tblpPr w:leftFromText="142" w:rightFromText="142" w:topFromText="0" w:bottomFromText="0" w:vertAnchor="text" w:horzAnchor="text" w:tblpX="0" w:tblpY="458"/>
        <w:tblW w:w="9729.000000000004" w:type="dxa"/>
        <w:jc w:val="left"/>
        <w:tblLayout w:type="fixed"/>
        <w:tblLook w:val="0400"/>
      </w:tblPr>
      <w:tblGrid>
        <w:gridCol w:w="278.600782778865"/>
        <w:gridCol w:w="1478.2726383205838"/>
        <w:gridCol w:w="1478.2726383205838"/>
        <w:gridCol w:w="238"/>
        <w:gridCol w:w="2134.250845045366"/>
        <w:gridCol w:w="1065.4369329300837"/>
        <w:gridCol w:w="991.9876356520193"/>
        <w:gridCol w:w="292.95294431595806"/>
        <w:gridCol w:w="292.95294431595806"/>
        <w:gridCol w:w="292.95294431595806"/>
        <w:gridCol w:w="298.8626578900552"/>
        <w:gridCol w:w="292.95294431595806"/>
        <w:gridCol w:w="292.95294431595806"/>
        <w:gridCol w:w="300.5511474826544"/>
        <w:tblGridChange w:id="0">
          <w:tblGrid>
            <w:gridCol w:w="278.600782778865"/>
            <w:gridCol w:w="1478.2726383205838"/>
            <w:gridCol w:w="1478.2726383205838"/>
            <w:gridCol w:w="238"/>
            <w:gridCol w:w="2134.250845045366"/>
            <w:gridCol w:w="1065.4369329300837"/>
            <w:gridCol w:w="991.9876356520193"/>
            <w:gridCol w:w="292.95294431595806"/>
            <w:gridCol w:w="292.95294431595806"/>
            <w:gridCol w:w="292.95294431595806"/>
            <w:gridCol w:w="298.8626578900552"/>
            <w:gridCol w:w="292.95294431595806"/>
            <w:gridCol w:w="292.95294431595806"/>
            <w:gridCol w:w="300.5511474826544"/>
          </w:tblGrid>
        </w:tblGridChange>
      </w:tblGrid>
      <w:tr>
        <w:trPr>
          <w:cantSplit w:val="0"/>
          <w:trHeight w:val="131.999999999999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jc w:val="left"/>
              <w:rPr>
                <w:rFonts w:ascii="MS PGothic" w:cs="MS PGothic" w:eastAsia="MS PGothic" w:hAnsi="MS PGothic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振込先口座情報　[  　　 　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widowControl w:val="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B">
            <w:pPr>
              <w:widowControl w:val="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C">
            <w:pPr>
              <w:widowControl w:val="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D">
            <w:pPr>
              <w:widowControl w:val="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E">
            <w:pPr>
              <w:widowControl w:val="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F">
            <w:pPr>
              <w:widowControl w:val="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金融機関名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　　　　　　　　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rFonts w:ascii="MS PMincho" w:cs="MS PMincho" w:eastAsia="MS PMincho" w:hAnsi="MS PMincho"/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16"/>
                <w:szCs w:val="16"/>
                <w:rtl w:val="0"/>
              </w:rPr>
              <w:t xml:space="preserve">           銀　行    信用金庫</w:t>
              <w:br w:type="textWrapping"/>
              <w:t xml:space="preserve">          信用組合   農　協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righ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支店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  <w:rtl w:val="0"/>
              </w:rPr>
              <w:t xml:space="preserve">金融機関</w:t>
              <w:br w:type="textWrapping"/>
              <w:t xml:space="preserve">支店コード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  <w:rtl w:val="0"/>
              </w:rPr>
              <w:t xml:space="preserve">金融機関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  <w:rtl w:val="0"/>
              </w:rPr>
              <w:t xml:space="preserve">支店</w:t>
            </w:r>
          </w:p>
        </w:tc>
      </w:tr>
      <w:tr>
        <w:trPr>
          <w:cantSplit w:val="0"/>
          <w:trHeight w:val="1308.9999999999998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45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46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47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49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4A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</w:t>
            </w:r>
          </w:p>
        </w:tc>
      </w:tr>
      <w:tr>
        <w:trPr>
          <w:cantSplit w:val="0"/>
          <w:trHeight w:val="526.99999999999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口座種別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jc w:val="center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01普通　・　02当座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口座番号（７桁で記入）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53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54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55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56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57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58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　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  <w:rtl w:val="0"/>
              </w:rPr>
              <w:t xml:space="preserve">口座名義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18"/>
                <w:szCs w:val="18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  <w:rtl w:val="0"/>
              </w:rPr>
              <w:t xml:space="preserve">（カタカナ）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18"/>
                <w:szCs w:val="18"/>
                <w:rtl w:val="0"/>
              </w:rPr>
              <w:t xml:space="preserve">　※通帳の名義を正確に記入してください。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1"/>
              <w:jc w:val="left"/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sz w:val="20"/>
                <w:szCs w:val="20"/>
                <w:rtl w:val="0"/>
              </w:rPr>
              <w:t xml:space="preserve">（漢　字）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259" w:left="1259" w:right="110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nsolas"/>
  <w:font w:name="MS PGothic"/>
  <w:font w:name="MS PMincho"/>
  <w:font w:name="Times New Roman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b w:val="1"/>
        <w:bCs w:val="1"/>
        <w:sz w:val="40"/>
        <w:szCs w:val="40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onsolas" w:cs="Consolas" w:eastAsia="Consolas" w:hAnsi="Consolas"/>
      <w:color w:val="2f549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onsolas" w:cs="Consolas" w:eastAsia="Consolas" w:hAnsi="Consolas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onsolas" w:cs="Consolas" w:eastAsia="Consolas" w:hAnsi="Consolas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mdlZFQRmw0cLFEKJ3lINoWELg==">CgMxLjA4AHIhMVJKb3o1SHEybFl3RU55RnhOZk5lRkg0NVBGRk9IbnNs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